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E06" w:rsidRDefault="00A749A1">
      <w:pPr>
        <w:pStyle w:val="Title"/>
      </w:pPr>
      <w:r>
        <w:t>SPECIAL</w:t>
      </w:r>
      <w:r w:rsidR="00CC1E06">
        <w:t xml:space="preserve"> MEETING</w:t>
      </w:r>
    </w:p>
    <w:p w:rsidR="00CC1E06" w:rsidRDefault="003D2B70">
      <w:pPr>
        <w:tabs>
          <w:tab w:val="left" w:pos="270"/>
        </w:tabs>
        <w:ind w:left="720" w:hanging="720"/>
        <w:jc w:val="center"/>
        <w:rPr>
          <w:b/>
        </w:rPr>
      </w:pPr>
      <w:r>
        <w:rPr>
          <w:b/>
        </w:rPr>
        <w:t>ORANGE COUNTY JUVENILE JUSTICE COORDINATING COUNCIL</w:t>
      </w:r>
    </w:p>
    <w:p w:rsidR="00CC1E06" w:rsidRDefault="00CC1E06">
      <w:pPr>
        <w:jc w:val="center"/>
      </w:pPr>
    </w:p>
    <w:p w:rsidR="00CC1E06" w:rsidRDefault="00363250">
      <w:pPr>
        <w:tabs>
          <w:tab w:val="center" w:pos="2790"/>
        </w:tabs>
        <w:jc w:val="center"/>
        <w:rPr>
          <w:i/>
        </w:rPr>
      </w:pPr>
      <w:r>
        <w:rPr>
          <w:i/>
        </w:rPr>
        <w:t>Thursday, December 20</w:t>
      </w:r>
      <w:r w:rsidR="00D050B1">
        <w:rPr>
          <w:i/>
        </w:rPr>
        <w:t>, 2012</w:t>
      </w:r>
      <w:r>
        <w:rPr>
          <w:i/>
        </w:rPr>
        <w:t>, 3</w:t>
      </w:r>
      <w:r w:rsidR="005C45E7">
        <w:rPr>
          <w:i/>
        </w:rPr>
        <w:t>:00 P</w:t>
      </w:r>
      <w:r w:rsidR="00CC1E06">
        <w:rPr>
          <w:i/>
        </w:rPr>
        <w:t>.M.</w:t>
      </w:r>
    </w:p>
    <w:p w:rsidR="00CC1E06" w:rsidRDefault="00CC1E06">
      <w:pPr>
        <w:tabs>
          <w:tab w:val="center" w:pos="2790"/>
        </w:tabs>
      </w:pPr>
    </w:p>
    <w:p w:rsidR="00B34B8E" w:rsidRDefault="005C45E7" w:rsidP="005C45E7">
      <w:pPr>
        <w:tabs>
          <w:tab w:val="center" w:pos="2790"/>
        </w:tabs>
        <w:jc w:val="center"/>
      </w:pPr>
      <w:r>
        <w:t>PROBATION DEPARTMENT</w:t>
      </w:r>
    </w:p>
    <w:p w:rsidR="005C45E7" w:rsidRDefault="00892F15" w:rsidP="005C45E7">
      <w:pPr>
        <w:tabs>
          <w:tab w:val="center" w:pos="2790"/>
        </w:tabs>
        <w:jc w:val="center"/>
      </w:pPr>
      <w:r>
        <w:t>Classroom 3</w:t>
      </w:r>
    </w:p>
    <w:p w:rsidR="005C45E7" w:rsidRDefault="005C45E7" w:rsidP="005C45E7">
      <w:pPr>
        <w:tabs>
          <w:tab w:val="center" w:pos="2790"/>
        </w:tabs>
        <w:jc w:val="center"/>
      </w:pPr>
      <w:r>
        <w:t xml:space="preserve">1001 </w:t>
      </w:r>
      <w:r w:rsidR="00C962B5">
        <w:t xml:space="preserve">S. </w:t>
      </w:r>
      <w:r>
        <w:t>Grand Ave.</w:t>
      </w:r>
    </w:p>
    <w:p w:rsidR="00CC1E06" w:rsidRDefault="00CC1E06">
      <w:pPr>
        <w:tabs>
          <w:tab w:val="center" w:pos="2790"/>
        </w:tabs>
        <w:jc w:val="center"/>
      </w:pPr>
      <w:r>
        <w:t>Santa Ana, California</w:t>
      </w:r>
    </w:p>
    <w:p w:rsidR="00CC1E06" w:rsidRDefault="00CC1E06"/>
    <w:p w:rsidR="00CC1E06" w:rsidRDefault="00CC1E06"/>
    <w:p w:rsidR="00CC1E06" w:rsidRDefault="00CC1E06"/>
    <w:p w:rsidR="00934BA0" w:rsidRDefault="00934BA0" w:rsidP="00934BA0">
      <w:pPr>
        <w:tabs>
          <w:tab w:val="left" w:pos="3078"/>
          <w:tab w:val="left" w:pos="7308"/>
          <w:tab w:val="left" w:pos="10008"/>
        </w:tabs>
        <w:jc w:val="center"/>
        <w:rPr>
          <w:b/>
        </w:rPr>
      </w:pPr>
    </w:p>
    <w:p w:rsidR="00934BA0" w:rsidRDefault="00934BA0" w:rsidP="00934BA0">
      <w:pPr>
        <w:pStyle w:val="Header"/>
        <w:tabs>
          <w:tab w:val="clear" w:pos="4320"/>
          <w:tab w:val="clear" w:pos="8640"/>
          <w:tab w:val="left" w:pos="3078"/>
          <w:tab w:val="left" w:pos="7308"/>
          <w:tab w:val="left" w:pos="10008"/>
        </w:tabs>
      </w:pPr>
    </w:p>
    <w:p w:rsidR="00934BA0" w:rsidRDefault="00934BA0" w:rsidP="00934BA0">
      <w:pPr>
        <w:tabs>
          <w:tab w:val="left" w:pos="810"/>
          <w:tab w:val="left" w:pos="6840"/>
          <w:tab w:val="left" w:pos="7020"/>
        </w:tabs>
        <w:rPr>
          <w:b/>
        </w:rPr>
      </w:pPr>
      <w:r>
        <w:rPr>
          <w:b/>
        </w:rPr>
        <w:tab/>
      </w:r>
      <w:r w:rsidR="00493675">
        <w:rPr>
          <w:b/>
        </w:rPr>
        <w:t>STEVE SENTMAN, Chair</w:t>
      </w:r>
      <w:r>
        <w:rPr>
          <w:b/>
        </w:rPr>
        <w:tab/>
      </w:r>
      <w:r w:rsidR="001265C0" w:rsidRPr="00EE1CA0">
        <w:rPr>
          <w:b/>
        </w:rPr>
        <w:t>MARGOT CARLSON</w:t>
      </w:r>
      <w:r w:rsidR="001265C0" w:rsidRPr="00EE1CA0">
        <w:rPr>
          <w:b/>
          <w:caps/>
        </w:rPr>
        <w:t xml:space="preserve"> </w:t>
      </w:r>
    </w:p>
    <w:p w:rsidR="00CC1E06" w:rsidRDefault="00912F1A" w:rsidP="00934BA0">
      <w:pPr>
        <w:pStyle w:val="Header"/>
        <w:tabs>
          <w:tab w:val="clear" w:pos="4320"/>
          <w:tab w:val="clear" w:pos="8640"/>
          <w:tab w:val="left" w:pos="810"/>
          <w:tab w:val="left" w:pos="6840"/>
          <w:tab w:val="left" w:pos="7020"/>
        </w:tabs>
      </w:pPr>
      <w:r>
        <w:tab/>
      </w:r>
      <w:r w:rsidR="00493675">
        <w:t>Probation</w:t>
      </w:r>
      <w:r>
        <w:tab/>
      </w:r>
      <w:r w:rsidR="001265C0">
        <w:t>Community Based Organization Rep.</w:t>
      </w:r>
    </w:p>
    <w:p w:rsidR="00CC1E06" w:rsidRDefault="00CC1E06">
      <w:pPr>
        <w:tabs>
          <w:tab w:val="left" w:pos="6840"/>
        </w:tabs>
        <w:ind w:firstLine="810"/>
      </w:pPr>
      <w:r>
        <w:tab/>
      </w:r>
    </w:p>
    <w:p w:rsidR="00CC1E06" w:rsidRPr="00CA4769" w:rsidRDefault="00940C7E">
      <w:pPr>
        <w:tabs>
          <w:tab w:val="left" w:pos="810"/>
          <w:tab w:val="left" w:pos="6840"/>
          <w:tab w:val="left" w:pos="7020"/>
        </w:tabs>
        <w:rPr>
          <w:b/>
        </w:rPr>
      </w:pPr>
      <w:r w:rsidRPr="00CA4769">
        <w:rPr>
          <w:b/>
        </w:rPr>
        <w:tab/>
      </w:r>
      <w:r w:rsidR="00E60FE0" w:rsidRPr="00EE1CA0">
        <w:rPr>
          <w:b/>
          <w:caps/>
        </w:rPr>
        <w:t>David Dziejowski</w:t>
      </w:r>
      <w:r w:rsidR="00CC1E06" w:rsidRPr="00CA4769">
        <w:rPr>
          <w:b/>
        </w:rPr>
        <w:tab/>
      </w:r>
      <w:r w:rsidR="00E60FE0" w:rsidRPr="00EE1CA0">
        <w:rPr>
          <w:rFonts w:cs="Arial"/>
          <w:b/>
          <w:caps/>
        </w:rPr>
        <w:t>Anaruth Gonzalez</w:t>
      </w:r>
    </w:p>
    <w:p w:rsidR="00CC1E06" w:rsidRDefault="00BE5D02">
      <w:pPr>
        <w:pStyle w:val="Header"/>
        <w:tabs>
          <w:tab w:val="clear" w:pos="4320"/>
          <w:tab w:val="clear" w:pos="8640"/>
          <w:tab w:val="left" w:pos="810"/>
          <w:tab w:val="left" w:pos="6840"/>
          <w:tab w:val="left" w:pos="7020"/>
        </w:tabs>
      </w:pPr>
      <w:r>
        <w:tab/>
      </w:r>
      <w:r w:rsidR="00E60FE0">
        <w:t>Public Defender</w:t>
      </w:r>
      <w:r>
        <w:tab/>
      </w:r>
      <w:r w:rsidR="00E60FE0">
        <w:t>Juvenile Court Representative</w:t>
      </w:r>
    </w:p>
    <w:p w:rsidR="00CC1E06" w:rsidRDefault="00CC1E06">
      <w:pPr>
        <w:tabs>
          <w:tab w:val="left" w:pos="810"/>
          <w:tab w:val="left" w:pos="6840"/>
          <w:tab w:val="left" w:pos="7020"/>
        </w:tabs>
        <w:rPr>
          <w:b/>
        </w:rPr>
      </w:pPr>
    </w:p>
    <w:p w:rsidR="00CC1E06" w:rsidRPr="005045B0" w:rsidRDefault="005045B0">
      <w:pPr>
        <w:tabs>
          <w:tab w:val="left" w:pos="810"/>
          <w:tab w:val="left" w:pos="6840"/>
          <w:tab w:val="left" w:pos="7020"/>
        </w:tabs>
        <w:rPr>
          <w:b/>
        </w:rPr>
      </w:pPr>
      <w:r w:rsidRPr="005045B0">
        <w:rPr>
          <w:b/>
        </w:rPr>
        <w:tab/>
      </w:r>
      <w:r w:rsidR="00E60FE0">
        <w:rPr>
          <w:rFonts w:cs="Arial"/>
          <w:b/>
        </w:rPr>
        <w:t>MARY HALE</w:t>
      </w:r>
      <w:r w:rsidRPr="005045B0">
        <w:rPr>
          <w:b/>
        </w:rPr>
        <w:tab/>
      </w:r>
      <w:r w:rsidR="00E60FE0" w:rsidRPr="00EE1CA0">
        <w:rPr>
          <w:b/>
          <w:caps/>
        </w:rPr>
        <w:t>Kevin Haskins</w:t>
      </w:r>
    </w:p>
    <w:p w:rsidR="00CC1E06" w:rsidRDefault="00BE5D02">
      <w:pPr>
        <w:pStyle w:val="Header"/>
        <w:tabs>
          <w:tab w:val="clear" w:pos="4320"/>
          <w:tab w:val="clear" w:pos="8640"/>
          <w:tab w:val="left" w:pos="810"/>
          <w:tab w:val="left" w:pos="6840"/>
          <w:tab w:val="left" w:pos="7020"/>
        </w:tabs>
      </w:pPr>
      <w:r>
        <w:tab/>
      </w:r>
      <w:r w:rsidR="00E60FE0">
        <w:t>Health Care Agency, Mental Health</w:t>
      </w:r>
      <w:r>
        <w:tab/>
      </w:r>
      <w:r w:rsidR="00E60FE0">
        <w:t>District Attorney</w:t>
      </w:r>
    </w:p>
    <w:p w:rsidR="00CC1E06" w:rsidRDefault="00CC1E06">
      <w:pPr>
        <w:pStyle w:val="Header"/>
        <w:tabs>
          <w:tab w:val="clear" w:pos="4320"/>
          <w:tab w:val="clear" w:pos="8640"/>
          <w:tab w:val="left" w:pos="810"/>
          <w:tab w:val="left" w:pos="6840"/>
          <w:tab w:val="left" w:pos="7020"/>
        </w:tabs>
      </w:pPr>
    </w:p>
    <w:p w:rsidR="00CC1E06" w:rsidRDefault="00CC1E06">
      <w:pPr>
        <w:pStyle w:val="Header"/>
        <w:tabs>
          <w:tab w:val="clear" w:pos="4320"/>
          <w:tab w:val="clear" w:pos="8640"/>
          <w:tab w:val="left" w:pos="810"/>
          <w:tab w:val="left" w:pos="6840"/>
          <w:tab w:val="left" w:pos="7020"/>
        </w:tabs>
      </w:pPr>
      <w:r>
        <w:tab/>
      </w:r>
      <w:r w:rsidR="00E60FE0" w:rsidRPr="00EE1CA0">
        <w:rPr>
          <w:b/>
          <w:caps/>
        </w:rPr>
        <w:t>Rick Martin</w:t>
      </w:r>
      <w:r w:rsidR="00510166">
        <w:tab/>
      </w:r>
      <w:r w:rsidR="00E60FE0" w:rsidRPr="00EE1CA0">
        <w:rPr>
          <w:b/>
        </w:rPr>
        <w:t>JOHN M. W. MOORLACH</w:t>
      </w:r>
    </w:p>
    <w:p w:rsidR="00510166" w:rsidRDefault="00510166">
      <w:pPr>
        <w:pStyle w:val="Header"/>
        <w:tabs>
          <w:tab w:val="clear" w:pos="4320"/>
          <w:tab w:val="clear" w:pos="8640"/>
          <w:tab w:val="left" w:pos="810"/>
          <w:tab w:val="left" w:pos="6840"/>
          <w:tab w:val="left" w:pos="7020"/>
        </w:tabs>
      </w:pPr>
      <w:r>
        <w:tab/>
      </w:r>
      <w:r w:rsidR="00E60FE0">
        <w:t>Education Representative</w:t>
      </w:r>
      <w:r>
        <w:tab/>
      </w:r>
      <w:r w:rsidR="00E60FE0">
        <w:t>Supervisor, 2</w:t>
      </w:r>
      <w:r w:rsidR="00E60FE0" w:rsidRPr="003A76DB">
        <w:rPr>
          <w:vertAlign w:val="superscript"/>
        </w:rPr>
        <w:t>nd</w:t>
      </w:r>
      <w:r w:rsidR="00E60FE0">
        <w:t xml:space="preserve"> District</w:t>
      </w:r>
    </w:p>
    <w:p w:rsidR="00510166" w:rsidRDefault="00510166">
      <w:pPr>
        <w:pStyle w:val="Header"/>
        <w:tabs>
          <w:tab w:val="clear" w:pos="4320"/>
          <w:tab w:val="clear" w:pos="8640"/>
          <w:tab w:val="left" w:pos="810"/>
          <w:tab w:val="left" w:pos="6840"/>
          <w:tab w:val="left" w:pos="7020"/>
        </w:tabs>
      </w:pPr>
    </w:p>
    <w:p w:rsidR="00510166" w:rsidRDefault="003A76DB">
      <w:pPr>
        <w:pStyle w:val="Header"/>
        <w:tabs>
          <w:tab w:val="clear" w:pos="4320"/>
          <w:tab w:val="clear" w:pos="8640"/>
          <w:tab w:val="left" w:pos="810"/>
          <w:tab w:val="left" w:pos="6840"/>
          <w:tab w:val="left" w:pos="7020"/>
        </w:tabs>
      </w:pPr>
      <w:r>
        <w:tab/>
      </w:r>
      <w:r w:rsidR="00E60FE0" w:rsidRPr="00EE1CA0">
        <w:rPr>
          <w:b/>
          <w:caps/>
        </w:rPr>
        <w:t>Jane Porphir</w:t>
      </w:r>
      <w:r>
        <w:tab/>
      </w:r>
      <w:r w:rsidR="00E60FE0">
        <w:rPr>
          <w:b/>
        </w:rPr>
        <w:t>KEVIN RANEY</w:t>
      </w:r>
    </w:p>
    <w:p w:rsidR="003A76DB" w:rsidRPr="00493675" w:rsidRDefault="003A76DB">
      <w:pPr>
        <w:pStyle w:val="Header"/>
        <w:tabs>
          <w:tab w:val="clear" w:pos="4320"/>
          <w:tab w:val="clear" w:pos="8640"/>
          <w:tab w:val="left" w:pos="810"/>
          <w:tab w:val="left" w:pos="6840"/>
          <w:tab w:val="left" w:pos="7020"/>
        </w:tabs>
        <w:rPr>
          <w:sz w:val="21"/>
          <w:szCs w:val="21"/>
        </w:rPr>
      </w:pPr>
      <w:r>
        <w:tab/>
      </w:r>
      <w:r w:rsidR="00E60FE0" w:rsidRPr="00E60FE0">
        <w:rPr>
          <w:szCs w:val="21"/>
        </w:rPr>
        <w:t>Community Based Drug &amp; Alcohol Rep</w:t>
      </w:r>
      <w:r w:rsidR="00E60FE0">
        <w:rPr>
          <w:szCs w:val="21"/>
        </w:rPr>
        <w:t>resentative</w:t>
      </w:r>
      <w:r>
        <w:tab/>
      </w:r>
      <w:r w:rsidR="00E60FE0">
        <w:t>Chief of Police, Garden Grove</w:t>
      </w:r>
    </w:p>
    <w:p w:rsidR="00CC1E06" w:rsidRDefault="00CC1E06">
      <w:pPr>
        <w:tabs>
          <w:tab w:val="left" w:pos="810"/>
          <w:tab w:val="left" w:pos="6840"/>
          <w:tab w:val="left" w:pos="7020"/>
        </w:tabs>
      </w:pPr>
    </w:p>
    <w:p w:rsidR="002E193E" w:rsidRPr="00EE1CA0" w:rsidRDefault="002E193E">
      <w:pPr>
        <w:tabs>
          <w:tab w:val="left" w:pos="810"/>
          <w:tab w:val="left" w:pos="6840"/>
          <w:tab w:val="left" w:pos="7020"/>
        </w:tabs>
        <w:rPr>
          <w:b/>
        </w:rPr>
      </w:pPr>
      <w:r>
        <w:tab/>
      </w:r>
      <w:r w:rsidR="00E60FE0" w:rsidRPr="00EE1CA0">
        <w:rPr>
          <w:b/>
          <w:caps/>
        </w:rPr>
        <w:t>Michael L. Riley, Ph.D</w:t>
      </w:r>
      <w:r>
        <w:tab/>
      </w:r>
      <w:r w:rsidR="00E60FE0" w:rsidRPr="00EE1CA0">
        <w:rPr>
          <w:b/>
          <w:caps/>
        </w:rPr>
        <w:t>Karen Ruan</w:t>
      </w:r>
    </w:p>
    <w:p w:rsidR="002E193E" w:rsidRDefault="002E193E">
      <w:pPr>
        <w:tabs>
          <w:tab w:val="left" w:pos="810"/>
          <w:tab w:val="left" w:pos="6840"/>
          <w:tab w:val="left" w:pos="7020"/>
        </w:tabs>
      </w:pPr>
      <w:r>
        <w:tab/>
      </w:r>
      <w:r w:rsidR="00E60FE0">
        <w:t>Social Services Agency</w:t>
      </w:r>
      <w:r>
        <w:tab/>
      </w:r>
      <w:r w:rsidR="00E60FE0" w:rsidRPr="00C552A8">
        <w:t>At Large Co</w:t>
      </w:r>
      <w:r w:rsidR="00E60FE0">
        <w:t>mmunity Representative</w:t>
      </w:r>
    </w:p>
    <w:p w:rsidR="00C552A8" w:rsidRDefault="00C552A8">
      <w:pPr>
        <w:tabs>
          <w:tab w:val="left" w:pos="810"/>
          <w:tab w:val="left" w:pos="6840"/>
          <w:tab w:val="left" w:pos="7020"/>
        </w:tabs>
      </w:pPr>
    </w:p>
    <w:p w:rsidR="00AE3DEE" w:rsidRPr="00AE3DEE" w:rsidRDefault="00AE3DEE">
      <w:pPr>
        <w:tabs>
          <w:tab w:val="left" w:pos="810"/>
          <w:tab w:val="left" w:pos="6840"/>
          <w:tab w:val="left" w:pos="7020"/>
        </w:tabs>
        <w:rPr>
          <w:b/>
        </w:rPr>
      </w:pPr>
      <w:r>
        <w:tab/>
      </w:r>
      <w:r w:rsidR="00E60FE0">
        <w:rPr>
          <w:b/>
          <w:caps/>
        </w:rPr>
        <w:t>VACANT</w:t>
      </w:r>
      <w:r w:rsidR="00493675">
        <w:rPr>
          <w:b/>
        </w:rPr>
        <w:tab/>
      </w:r>
      <w:r w:rsidR="00493675" w:rsidRPr="00AE3DEE">
        <w:rPr>
          <w:b/>
        </w:rPr>
        <w:t>VACANT</w:t>
      </w:r>
    </w:p>
    <w:p w:rsidR="002E193E" w:rsidRDefault="00AE3DEE">
      <w:pPr>
        <w:tabs>
          <w:tab w:val="left" w:pos="810"/>
          <w:tab w:val="left" w:pos="6840"/>
          <w:tab w:val="left" w:pos="7020"/>
        </w:tabs>
      </w:pPr>
      <w:r>
        <w:tab/>
      </w:r>
      <w:r w:rsidR="00E60FE0">
        <w:t>Sheriff-Coroner</w:t>
      </w:r>
      <w:r w:rsidR="00493675">
        <w:tab/>
        <w:t>Business Representative</w:t>
      </w:r>
    </w:p>
    <w:p w:rsidR="00AE3DEE" w:rsidRDefault="00AE3DEE">
      <w:pPr>
        <w:tabs>
          <w:tab w:val="left" w:pos="810"/>
          <w:tab w:val="left" w:pos="6840"/>
          <w:tab w:val="left" w:pos="7020"/>
        </w:tabs>
      </w:pPr>
    </w:p>
    <w:p w:rsidR="005C7B3E" w:rsidRDefault="00892F15" w:rsidP="005C7B3E">
      <w:pPr>
        <w:jc w:val="both"/>
        <w:rPr>
          <w:i/>
          <w:sz w:val="20"/>
        </w:rPr>
      </w:pPr>
      <w:r>
        <w:rPr>
          <w:i/>
          <w:sz w:val="20"/>
        </w:rPr>
        <w:t>The Orange County Juvenile Justice Coordinating Council</w:t>
      </w:r>
      <w:r w:rsidR="005C7B3E">
        <w:rPr>
          <w:i/>
          <w:sz w:val="20"/>
        </w:rPr>
        <w:t xml:space="preserve"> welcomes you to this meeting.  This agenda contains a brief general description of each item to</w:t>
      </w:r>
      <w:r>
        <w:rPr>
          <w:i/>
          <w:sz w:val="20"/>
        </w:rPr>
        <w:t xml:space="preserve"> be considered.  The Council</w:t>
      </w:r>
      <w:r w:rsidR="005C7B3E">
        <w:rPr>
          <w:i/>
          <w:sz w:val="20"/>
        </w:rPr>
        <w:t xml:space="preserve"> encourages your participation.  If you wish to speak on an item contained in the agenda, please complete a Speaker Form identifying the item(s) and deposit it in the Speaker Form Return box located next to the Clerk.  If you wish to speak on a matter which does not appear on the agenda, you may do so during the Public Comment period at the close of the meeting. Except as otherwise provided by law, no action shall be taken on any item not appearing in the agenda. </w:t>
      </w:r>
      <w:r w:rsidR="00EE74D6">
        <w:rPr>
          <w:i/>
          <w:sz w:val="20"/>
        </w:rPr>
        <w:t xml:space="preserve"> When addressing the Council</w:t>
      </w:r>
      <w:r w:rsidR="005C7B3E">
        <w:rPr>
          <w:i/>
          <w:sz w:val="20"/>
        </w:rPr>
        <w:t xml:space="preserve">, please state your name for the record prior to providing your comments.  </w:t>
      </w:r>
    </w:p>
    <w:p w:rsidR="005C7B3E" w:rsidRDefault="005C7B3E" w:rsidP="005C7B3E">
      <w:pPr>
        <w:jc w:val="both"/>
        <w:rPr>
          <w:i/>
          <w:sz w:val="20"/>
        </w:rPr>
      </w:pPr>
    </w:p>
    <w:p w:rsidR="005C7B3E" w:rsidRDefault="005C7B3E" w:rsidP="005C7B3E">
      <w:pPr>
        <w:rPr>
          <w:i/>
          <w:iCs/>
          <w:snapToGrid w:val="0"/>
          <w:sz w:val="20"/>
        </w:rPr>
      </w:pPr>
      <w:r>
        <w:rPr>
          <w:i/>
          <w:iCs/>
          <w:snapToGrid w:val="0"/>
          <w:sz w:val="20"/>
        </w:rPr>
        <w:t>**</w:t>
      </w:r>
      <w:r>
        <w:rPr>
          <w:rFonts w:ascii="Arial" w:hAnsi="Arial" w:cs="Arial"/>
          <w:color w:val="000000"/>
          <w:sz w:val="20"/>
        </w:rPr>
        <w:t>In compliance with the Americans with Disabilities Act, those requiring accommodation for this meeting should notify the Clerk of the Board's Office 72 hours prior to the meeting at (714) 834-2206</w:t>
      </w:r>
      <w:r>
        <w:rPr>
          <w:i/>
          <w:iCs/>
          <w:snapToGrid w:val="0"/>
          <w:sz w:val="20"/>
        </w:rPr>
        <w:t>**</w:t>
      </w:r>
    </w:p>
    <w:p w:rsidR="005C7B3E" w:rsidRDefault="005C7B3E" w:rsidP="005C7B3E">
      <w:pPr>
        <w:rPr>
          <w:i/>
        </w:rPr>
      </w:pPr>
    </w:p>
    <w:p w:rsidR="005C7B3E" w:rsidRDefault="005C7B3E" w:rsidP="005C7B3E">
      <w:pPr>
        <w:pBdr>
          <w:top w:val="single" w:sz="18" w:space="1" w:color="auto"/>
          <w:left w:val="single" w:sz="18" w:space="1" w:color="auto"/>
          <w:bottom w:val="single" w:sz="18" w:space="1" w:color="auto"/>
          <w:right w:val="single" w:sz="18" w:space="1" w:color="auto"/>
        </w:pBdr>
        <w:ind w:left="720" w:right="576"/>
        <w:jc w:val="center"/>
        <w:rPr>
          <w:i/>
          <w:sz w:val="20"/>
        </w:rPr>
      </w:pPr>
      <w:r>
        <w:rPr>
          <w:i/>
          <w:sz w:val="20"/>
        </w:rPr>
        <w:t>All supporting documentation is available for public review in the office of the Clerk of the Board of Supervisors located in the Hall of Administration Building, 333 W. Santa Ana Blvd., 10 Civic Center Plaza, Room 465, Santa Ana, California 92701 during regular business hours, 8:00 a.m. - 5:00 p.m., Monday through Friday.</w:t>
      </w:r>
    </w:p>
    <w:p w:rsidR="00D53540" w:rsidRDefault="00D53540">
      <w:pPr>
        <w:rPr>
          <w:b/>
          <w:sz w:val="24"/>
        </w:rPr>
      </w:pPr>
      <w:r>
        <w:rPr>
          <w:b/>
          <w:sz w:val="24"/>
        </w:rPr>
        <w:br w:type="page"/>
      </w:r>
    </w:p>
    <w:p w:rsidR="005C7B3E" w:rsidRDefault="005C7B3E" w:rsidP="005C7B3E">
      <w:pPr>
        <w:rPr>
          <w:b/>
          <w:sz w:val="24"/>
        </w:rPr>
      </w:pPr>
    </w:p>
    <w:p w:rsidR="005C7B3E" w:rsidRDefault="005C7B3E" w:rsidP="005C7B3E">
      <w:r>
        <w:rPr>
          <w:u w:val="single"/>
        </w:rPr>
        <w:t>ADMINISTRATIVE MATTERS</w:t>
      </w:r>
      <w:r>
        <w:t>:</w:t>
      </w:r>
      <w:r w:rsidR="004C373A">
        <w:t xml:space="preserve">  (Items 1 - </w:t>
      </w:r>
      <w:r w:rsidR="00F2782F">
        <w:t>6</w:t>
      </w:r>
      <w:r w:rsidR="004C373A">
        <w:t>)</w:t>
      </w:r>
    </w:p>
    <w:p w:rsidR="005C7B3E" w:rsidRDefault="005C7B3E" w:rsidP="005C7B3E">
      <w:pPr>
        <w:rPr>
          <w:i/>
        </w:rPr>
      </w:pPr>
    </w:p>
    <w:p w:rsidR="005C7B3E" w:rsidRPr="00FF492E" w:rsidRDefault="005C7B3E" w:rsidP="005C7B3E">
      <w:pPr>
        <w:rPr>
          <w:szCs w:val="22"/>
        </w:rPr>
      </w:pPr>
      <w:r>
        <w:rPr>
          <w:i/>
        </w:rPr>
        <w:t>At this time, members of t</w:t>
      </w:r>
      <w:r w:rsidR="003C29C4">
        <w:rPr>
          <w:i/>
        </w:rPr>
        <w:t>he</w:t>
      </w:r>
      <w:r w:rsidR="00856852">
        <w:rPr>
          <w:i/>
        </w:rPr>
        <w:t xml:space="preserve"> public may ask the Council </w:t>
      </w:r>
      <w:r>
        <w:rPr>
          <w:i/>
        </w:rPr>
        <w:t>to be heard on the following items as those items are called.</w:t>
      </w:r>
    </w:p>
    <w:p w:rsidR="000D7747" w:rsidRPr="00FF492E" w:rsidRDefault="000D7747" w:rsidP="00D53540">
      <w:pPr>
        <w:rPr>
          <w:szCs w:val="22"/>
        </w:rPr>
      </w:pPr>
    </w:p>
    <w:p w:rsidR="000D7747" w:rsidRDefault="009038D3" w:rsidP="000D7747">
      <w:pPr>
        <w:numPr>
          <w:ilvl w:val="0"/>
          <w:numId w:val="6"/>
        </w:numPr>
        <w:ind w:hanging="720"/>
        <w:rPr>
          <w:szCs w:val="22"/>
        </w:rPr>
      </w:pPr>
      <w:r>
        <w:rPr>
          <w:bCs/>
          <w:color w:val="000000"/>
        </w:rPr>
        <w:t>Welcome and Introductions </w:t>
      </w:r>
    </w:p>
    <w:p w:rsidR="00BD4465" w:rsidRDefault="00BD4465" w:rsidP="00BD4465">
      <w:pPr>
        <w:rPr>
          <w:szCs w:val="22"/>
        </w:rPr>
      </w:pPr>
    </w:p>
    <w:p w:rsidR="00BD4465" w:rsidRDefault="00BD4465" w:rsidP="00BD4465">
      <w:pPr>
        <w:pStyle w:val="ListParagraph"/>
        <w:numPr>
          <w:ilvl w:val="0"/>
          <w:numId w:val="6"/>
        </w:numPr>
        <w:ind w:hanging="720"/>
        <w:rPr>
          <w:szCs w:val="22"/>
        </w:rPr>
      </w:pPr>
      <w:r>
        <w:rPr>
          <w:szCs w:val="22"/>
        </w:rPr>
        <w:t>Discussion and ap</w:t>
      </w:r>
      <w:r w:rsidR="005D7775">
        <w:rPr>
          <w:szCs w:val="22"/>
        </w:rPr>
        <w:t>proval of use of Summary Action Minutes</w:t>
      </w:r>
      <w:r w:rsidR="00EA2A01">
        <w:rPr>
          <w:szCs w:val="22"/>
        </w:rPr>
        <w:t xml:space="preserve"> for future meeting minutes</w:t>
      </w:r>
      <w:r w:rsidR="005D7775">
        <w:rPr>
          <w:szCs w:val="22"/>
        </w:rPr>
        <w:t xml:space="preserve"> and use of audio recording as official record of meetings</w:t>
      </w:r>
    </w:p>
    <w:p w:rsidR="00BD4465" w:rsidRPr="00BD4465" w:rsidRDefault="00BD4465" w:rsidP="00BD4465">
      <w:pPr>
        <w:pStyle w:val="ListParagraph"/>
        <w:rPr>
          <w:szCs w:val="22"/>
        </w:rPr>
      </w:pPr>
    </w:p>
    <w:p w:rsidR="00BD4465" w:rsidRDefault="001D491F" w:rsidP="00BD4465">
      <w:pPr>
        <w:pStyle w:val="ListParagraph"/>
        <w:numPr>
          <w:ilvl w:val="0"/>
          <w:numId w:val="6"/>
        </w:numPr>
        <w:ind w:hanging="720"/>
        <w:rPr>
          <w:szCs w:val="22"/>
        </w:rPr>
      </w:pPr>
      <w:r>
        <w:rPr>
          <w:szCs w:val="22"/>
        </w:rPr>
        <w:t xml:space="preserve">Discussion of </w:t>
      </w:r>
      <w:r w:rsidR="0018041B">
        <w:rPr>
          <w:szCs w:val="22"/>
        </w:rPr>
        <w:t xml:space="preserve">FY </w:t>
      </w:r>
      <w:r w:rsidR="005176B9">
        <w:rPr>
          <w:szCs w:val="22"/>
        </w:rPr>
        <w:t>2011-12</w:t>
      </w:r>
      <w:r w:rsidR="007E3568">
        <w:rPr>
          <w:szCs w:val="22"/>
        </w:rPr>
        <w:t>,</w:t>
      </w:r>
      <w:r w:rsidR="00170C26">
        <w:rPr>
          <w:szCs w:val="22"/>
        </w:rPr>
        <w:t xml:space="preserve"> Outcome Reports</w:t>
      </w:r>
    </w:p>
    <w:p w:rsidR="00170C26" w:rsidRPr="00170C26" w:rsidRDefault="00170C26" w:rsidP="00170C26">
      <w:pPr>
        <w:pStyle w:val="ListParagraph"/>
        <w:rPr>
          <w:szCs w:val="22"/>
        </w:rPr>
      </w:pPr>
    </w:p>
    <w:p w:rsidR="00170C26" w:rsidRDefault="00170C26" w:rsidP="00BD4465">
      <w:pPr>
        <w:pStyle w:val="ListParagraph"/>
        <w:numPr>
          <w:ilvl w:val="0"/>
          <w:numId w:val="6"/>
        </w:numPr>
        <w:ind w:hanging="720"/>
        <w:rPr>
          <w:szCs w:val="22"/>
        </w:rPr>
      </w:pPr>
      <w:r>
        <w:rPr>
          <w:szCs w:val="22"/>
        </w:rPr>
        <w:t>Discussion and approval of Juven</w:t>
      </w:r>
      <w:r w:rsidR="001D491F">
        <w:rPr>
          <w:szCs w:val="22"/>
        </w:rPr>
        <w:t xml:space="preserve">ile Crime Prevention Act </w:t>
      </w:r>
      <w:r w:rsidR="007E3568">
        <w:rPr>
          <w:szCs w:val="22"/>
        </w:rPr>
        <w:t xml:space="preserve">FY </w:t>
      </w:r>
      <w:r w:rsidR="005176B9">
        <w:rPr>
          <w:szCs w:val="22"/>
        </w:rPr>
        <w:t>2013-14</w:t>
      </w:r>
      <w:r w:rsidR="007E3568">
        <w:rPr>
          <w:szCs w:val="22"/>
        </w:rPr>
        <w:t>,</w:t>
      </w:r>
      <w:r>
        <w:rPr>
          <w:szCs w:val="22"/>
        </w:rPr>
        <w:t xml:space="preserve"> funding</w:t>
      </w:r>
    </w:p>
    <w:p w:rsidR="001110EA" w:rsidRPr="001110EA" w:rsidRDefault="001110EA" w:rsidP="001110EA">
      <w:pPr>
        <w:pStyle w:val="ListParagraph"/>
        <w:rPr>
          <w:szCs w:val="22"/>
        </w:rPr>
      </w:pPr>
      <w:bookmarkStart w:id="0" w:name="_GoBack"/>
      <w:bookmarkEnd w:id="0"/>
    </w:p>
    <w:p w:rsidR="001110EA" w:rsidRDefault="001110EA" w:rsidP="00BD4465">
      <w:pPr>
        <w:pStyle w:val="ListParagraph"/>
        <w:numPr>
          <w:ilvl w:val="0"/>
          <w:numId w:val="6"/>
        </w:numPr>
        <w:ind w:hanging="720"/>
        <w:rPr>
          <w:szCs w:val="22"/>
        </w:rPr>
      </w:pPr>
      <w:r>
        <w:rPr>
          <w:szCs w:val="22"/>
        </w:rPr>
        <w:t>Discuss</w:t>
      </w:r>
      <w:r w:rsidR="0095277C">
        <w:rPr>
          <w:szCs w:val="22"/>
        </w:rPr>
        <w:t xml:space="preserve">ion and approval of recommendation </w:t>
      </w:r>
      <w:r>
        <w:rPr>
          <w:szCs w:val="22"/>
        </w:rPr>
        <w:t xml:space="preserve">to Board of Supervisors </w:t>
      </w:r>
      <w:r w:rsidR="0095277C">
        <w:rPr>
          <w:szCs w:val="22"/>
        </w:rPr>
        <w:t>to appoint</w:t>
      </w:r>
      <w:r>
        <w:rPr>
          <w:szCs w:val="22"/>
        </w:rPr>
        <w:t xml:space="preserve"> Commander </w:t>
      </w:r>
      <w:r w:rsidR="007F44A4">
        <w:rPr>
          <w:szCs w:val="22"/>
        </w:rPr>
        <w:t xml:space="preserve">Linda </w:t>
      </w:r>
      <w:r>
        <w:rPr>
          <w:szCs w:val="22"/>
        </w:rPr>
        <w:t>Solorza</w:t>
      </w:r>
      <w:r w:rsidR="006436D7">
        <w:rPr>
          <w:szCs w:val="22"/>
        </w:rPr>
        <w:t xml:space="preserve"> to fill Sheriff-Coroner vacancy</w:t>
      </w:r>
      <w:r w:rsidR="00D528C4">
        <w:rPr>
          <w:szCs w:val="22"/>
        </w:rPr>
        <w:t>;</w:t>
      </w:r>
      <w:r w:rsidR="00F2782F">
        <w:rPr>
          <w:szCs w:val="22"/>
        </w:rPr>
        <w:t xml:space="preserve"> and </w:t>
      </w:r>
      <w:r w:rsidR="00D528C4">
        <w:rPr>
          <w:szCs w:val="22"/>
        </w:rPr>
        <w:t>d</w:t>
      </w:r>
      <w:r w:rsidR="00D528C4">
        <w:rPr>
          <w:szCs w:val="22"/>
        </w:rPr>
        <w:t>iscussion and approval of recommendation</w:t>
      </w:r>
      <w:r w:rsidR="00D528C4">
        <w:rPr>
          <w:szCs w:val="22"/>
        </w:rPr>
        <w:t xml:space="preserve"> </w:t>
      </w:r>
      <w:r w:rsidR="006436D7">
        <w:rPr>
          <w:szCs w:val="22"/>
        </w:rPr>
        <w:t xml:space="preserve">to fill </w:t>
      </w:r>
      <w:r w:rsidR="00F2782F">
        <w:rPr>
          <w:szCs w:val="22"/>
        </w:rPr>
        <w:t xml:space="preserve">Business </w:t>
      </w:r>
      <w:r w:rsidR="00EE2818">
        <w:rPr>
          <w:szCs w:val="22"/>
        </w:rPr>
        <w:t xml:space="preserve">Community </w:t>
      </w:r>
      <w:r w:rsidR="00F2782F">
        <w:rPr>
          <w:szCs w:val="22"/>
        </w:rPr>
        <w:t>Representative vacancy</w:t>
      </w:r>
    </w:p>
    <w:p w:rsidR="00170C26" w:rsidRPr="00170C26" w:rsidRDefault="00170C26" w:rsidP="00170C26">
      <w:pPr>
        <w:pStyle w:val="ListParagraph"/>
        <w:rPr>
          <w:szCs w:val="22"/>
        </w:rPr>
      </w:pPr>
    </w:p>
    <w:p w:rsidR="00170C26" w:rsidRPr="00BD4465" w:rsidRDefault="00170C26" w:rsidP="00BD4465">
      <w:pPr>
        <w:pStyle w:val="ListParagraph"/>
        <w:numPr>
          <w:ilvl w:val="0"/>
          <w:numId w:val="6"/>
        </w:numPr>
        <w:ind w:hanging="720"/>
        <w:rPr>
          <w:szCs w:val="22"/>
        </w:rPr>
      </w:pPr>
      <w:r>
        <w:rPr>
          <w:szCs w:val="22"/>
        </w:rPr>
        <w:t>Discussion and approval of next meeting</w:t>
      </w:r>
    </w:p>
    <w:p w:rsidR="000D7747" w:rsidRPr="00FF492E" w:rsidRDefault="000D7747" w:rsidP="005C7B3E">
      <w:pPr>
        <w:rPr>
          <w:szCs w:val="22"/>
        </w:rPr>
      </w:pPr>
    </w:p>
    <w:p w:rsidR="005C7B3E" w:rsidRDefault="00A11337" w:rsidP="005C7B3E">
      <w:pPr>
        <w:pStyle w:val="Header"/>
        <w:tabs>
          <w:tab w:val="clear" w:pos="4320"/>
          <w:tab w:val="clear" w:pos="8640"/>
        </w:tabs>
      </w:pPr>
      <w:r>
        <w:rPr>
          <w:u w:val="single"/>
        </w:rPr>
        <w:t>PUBLIC &amp; COUNCIL</w:t>
      </w:r>
      <w:r w:rsidR="005C7B3E">
        <w:rPr>
          <w:u w:val="single"/>
        </w:rPr>
        <w:t xml:space="preserve"> COMMENTS</w:t>
      </w:r>
      <w:r w:rsidR="005C7B3E">
        <w:t>:</w:t>
      </w:r>
    </w:p>
    <w:p w:rsidR="005C7B3E" w:rsidRDefault="005C7B3E" w:rsidP="005C7B3E">
      <w:pPr>
        <w:pStyle w:val="Header"/>
        <w:tabs>
          <w:tab w:val="clear" w:pos="4320"/>
          <w:tab w:val="clear" w:pos="8640"/>
        </w:tabs>
        <w:rPr>
          <w:i/>
        </w:rPr>
      </w:pPr>
    </w:p>
    <w:p w:rsidR="005C7B3E" w:rsidRDefault="005C7B3E" w:rsidP="005C7B3E">
      <w:pPr>
        <w:pStyle w:val="Header"/>
        <w:tabs>
          <w:tab w:val="clear" w:pos="4320"/>
          <w:tab w:val="clear" w:pos="8640"/>
        </w:tabs>
        <w:rPr>
          <w:i/>
        </w:rPr>
      </w:pPr>
      <w:r>
        <w:rPr>
          <w:i/>
        </w:rPr>
        <w:t>At this time members of the public may addr</w:t>
      </w:r>
      <w:r w:rsidR="003C29C4">
        <w:rPr>
          <w:i/>
        </w:rPr>
        <w:t xml:space="preserve">ess the </w:t>
      </w:r>
      <w:r w:rsidR="00E4246A">
        <w:rPr>
          <w:i/>
        </w:rPr>
        <w:t>Oran</w:t>
      </w:r>
      <w:r w:rsidR="00304492">
        <w:rPr>
          <w:i/>
        </w:rPr>
        <w:t>ge County Juvenile Justice Coordinating Council</w:t>
      </w:r>
      <w:r w:rsidR="003C29C4">
        <w:rPr>
          <w:i/>
        </w:rPr>
        <w:t xml:space="preserve"> </w:t>
      </w:r>
      <w:r>
        <w:rPr>
          <w:i/>
        </w:rPr>
        <w:t>on any matter not on the agenda but within t</w:t>
      </w:r>
      <w:r w:rsidR="003C29C4">
        <w:rPr>
          <w:i/>
        </w:rPr>
        <w:t>he</w:t>
      </w:r>
      <w:r w:rsidR="00DC7E1C">
        <w:rPr>
          <w:i/>
        </w:rPr>
        <w:t xml:space="preserve"> jurisdiction of the Council.  The Council</w:t>
      </w:r>
      <w:r w:rsidR="003C29C4">
        <w:rPr>
          <w:i/>
        </w:rPr>
        <w:t xml:space="preserve"> </w:t>
      </w:r>
      <w:r w:rsidR="00DC7C95">
        <w:rPr>
          <w:i/>
        </w:rPr>
        <w:t>or Chair</w:t>
      </w:r>
      <w:r>
        <w:rPr>
          <w:i/>
        </w:rPr>
        <w:t xml:space="preserve"> may limit the length of time each individual m</w:t>
      </w:r>
      <w:r w:rsidR="00C93927">
        <w:rPr>
          <w:i/>
        </w:rPr>
        <w:t>ay have to address the Council</w:t>
      </w:r>
      <w:r>
        <w:rPr>
          <w:i/>
        </w:rPr>
        <w:t>.</w:t>
      </w:r>
    </w:p>
    <w:p w:rsidR="005C7B3E" w:rsidRDefault="005C7B3E" w:rsidP="005C7B3E">
      <w:pPr>
        <w:pStyle w:val="Header"/>
        <w:tabs>
          <w:tab w:val="clear" w:pos="4320"/>
          <w:tab w:val="clear" w:pos="8640"/>
        </w:tabs>
      </w:pPr>
    </w:p>
    <w:p w:rsidR="005C7B3E" w:rsidRDefault="005C7B3E" w:rsidP="005C7B3E">
      <w:pPr>
        <w:pStyle w:val="Header"/>
        <w:tabs>
          <w:tab w:val="clear" w:pos="4320"/>
          <w:tab w:val="clear" w:pos="8640"/>
        </w:tabs>
        <w:rPr>
          <w:u w:val="single"/>
        </w:rPr>
      </w:pPr>
      <w:r>
        <w:rPr>
          <w:u w:val="single"/>
        </w:rPr>
        <w:t>PUBLIC COMMENTS</w:t>
      </w:r>
      <w:r>
        <w:t xml:space="preserve">:  </w:t>
      </w:r>
    </w:p>
    <w:p w:rsidR="005C7B3E" w:rsidRDefault="005C7B3E" w:rsidP="005C7B3E">
      <w:pPr>
        <w:pStyle w:val="Header"/>
        <w:tabs>
          <w:tab w:val="clear" w:pos="4320"/>
          <w:tab w:val="clear" w:pos="8640"/>
        </w:tabs>
      </w:pPr>
    </w:p>
    <w:p w:rsidR="005C7B3E" w:rsidRDefault="00BF2760" w:rsidP="005C7B3E">
      <w:pPr>
        <w:pStyle w:val="Header"/>
        <w:tabs>
          <w:tab w:val="clear" w:pos="4320"/>
          <w:tab w:val="clear" w:pos="8640"/>
        </w:tabs>
      </w:pPr>
      <w:r>
        <w:rPr>
          <w:u w:val="single"/>
        </w:rPr>
        <w:t>COUNCIL</w:t>
      </w:r>
      <w:r w:rsidR="005C7B3E">
        <w:rPr>
          <w:u w:val="single"/>
        </w:rPr>
        <w:t xml:space="preserve"> COMMENTS</w:t>
      </w:r>
      <w:r w:rsidR="005C7B3E">
        <w:t xml:space="preserve">:  </w:t>
      </w:r>
    </w:p>
    <w:p w:rsidR="005C7B3E" w:rsidRDefault="005C7B3E" w:rsidP="005C7B3E">
      <w:pPr>
        <w:pStyle w:val="Header"/>
        <w:tabs>
          <w:tab w:val="clear" w:pos="4320"/>
          <w:tab w:val="clear" w:pos="8640"/>
        </w:tabs>
        <w:rPr>
          <w:u w:val="single"/>
        </w:rPr>
      </w:pPr>
    </w:p>
    <w:p w:rsidR="005C7B3E" w:rsidRPr="00964DA6" w:rsidRDefault="005C7B3E" w:rsidP="005C7B3E">
      <w:pPr>
        <w:rPr>
          <w:u w:val="single"/>
        </w:rPr>
      </w:pPr>
      <w:r>
        <w:rPr>
          <w:u w:val="single"/>
        </w:rPr>
        <w:t>ADJOURNMENT</w:t>
      </w:r>
    </w:p>
    <w:p w:rsidR="005C7B3E" w:rsidRDefault="005C7B3E" w:rsidP="005C7B3E">
      <w:pPr>
        <w:pStyle w:val="Header"/>
        <w:tabs>
          <w:tab w:val="clear" w:pos="4320"/>
          <w:tab w:val="clear" w:pos="8640"/>
        </w:tabs>
      </w:pPr>
    </w:p>
    <w:sectPr w:rsidR="005C7B3E">
      <w:headerReference w:type="default" r:id="rId8"/>
      <w:footerReference w:type="default" r:id="rId9"/>
      <w:pgSz w:w="12240" w:h="15840"/>
      <w:pgMar w:top="1152" w:right="1008" w:bottom="1152"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B3A" w:rsidRDefault="00FF5B3A">
      <w:r>
        <w:separator/>
      </w:r>
    </w:p>
  </w:endnote>
  <w:endnote w:type="continuationSeparator" w:id="0">
    <w:p w:rsidR="00FF5B3A" w:rsidRDefault="00FF5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129" w:rsidRDefault="003C29C4">
    <w:pPr>
      <w:pStyle w:val="Footer"/>
      <w:jc w:val="center"/>
      <w:rPr>
        <w:rFonts w:ascii="Arial" w:hAnsi="Arial"/>
        <w:b/>
        <w:spacing w:val="15"/>
        <w:sz w:val="20"/>
      </w:rPr>
    </w:pPr>
    <w:r>
      <w:rPr>
        <w:rFonts w:ascii="Arial" w:hAnsi="Arial"/>
        <w:b/>
        <w:spacing w:val="15"/>
        <w:sz w:val="20"/>
      </w:rPr>
      <w:t>AGENDA</w:t>
    </w:r>
    <w:r w:rsidR="003C5F32">
      <w:rPr>
        <w:rFonts w:ascii="Arial" w:hAnsi="Arial"/>
        <w:b/>
        <w:spacing w:val="15"/>
        <w:sz w:val="20"/>
      </w:rPr>
      <w:t xml:space="preserve"> – ORANGE COUNTY JUVENILE JUSTICE COORDINATING COUNCIL</w:t>
    </w:r>
    <w:r w:rsidR="00B23129">
      <w:rPr>
        <w:rFonts w:ascii="Arial" w:hAnsi="Arial"/>
        <w:b/>
        <w:spacing w:val="15"/>
        <w:sz w:val="20"/>
      </w:rPr>
      <w:t xml:space="preserve">, </w:t>
    </w:r>
  </w:p>
  <w:p w:rsidR="00907008" w:rsidRDefault="00B23129">
    <w:pPr>
      <w:pStyle w:val="Footer"/>
      <w:jc w:val="center"/>
      <w:rPr>
        <w:rFonts w:ascii="Arial" w:hAnsi="Arial"/>
        <w:b/>
        <w:spacing w:val="15"/>
        <w:sz w:val="20"/>
      </w:rPr>
    </w:pPr>
    <w:r>
      <w:rPr>
        <w:rFonts w:ascii="Arial" w:hAnsi="Arial"/>
        <w:b/>
        <w:spacing w:val="15"/>
        <w:sz w:val="20"/>
      </w:rPr>
      <w:t>December 20</w:t>
    </w:r>
    <w:r w:rsidR="00D050B1">
      <w:rPr>
        <w:rFonts w:ascii="Arial" w:hAnsi="Arial"/>
        <w:b/>
        <w:spacing w:val="15"/>
        <w:sz w:val="20"/>
      </w:rPr>
      <w:t>, 2012</w:t>
    </w:r>
    <w:r w:rsidR="00907008">
      <w:rPr>
        <w:rFonts w:ascii="Arial" w:hAnsi="Arial"/>
        <w:b/>
        <w:spacing w:val="15"/>
        <w:sz w:val="20"/>
      </w:rPr>
      <w:t xml:space="preserve"> - PAGE </w:t>
    </w:r>
    <w:r w:rsidR="00907008">
      <w:rPr>
        <w:rStyle w:val="PageNumber"/>
        <w:rFonts w:ascii="Arial" w:hAnsi="Arial"/>
        <w:b/>
        <w:spacing w:val="15"/>
        <w:sz w:val="20"/>
      </w:rPr>
      <w:fldChar w:fldCharType="begin"/>
    </w:r>
    <w:r w:rsidR="00907008">
      <w:rPr>
        <w:rStyle w:val="PageNumber"/>
        <w:rFonts w:ascii="Arial" w:hAnsi="Arial"/>
        <w:b/>
        <w:spacing w:val="15"/>
        <w:sz w:val="20"/>
      </w:rPr>
      <w:instrText xml:space="preserve"> PAGE </w:instrText>
    </w:r>
    <w:r w:rsidR="00907008">
      <w:rPr>
        <w:rStyle w:val="PageNumber"/>
        <w:rFonts w:ascii="Arial" w:hAnsi="Arial"/>
        <w:b/>
        <w:spacing w:val="15"/>
        <w:sz w:val="20"/>
      </w:rPr>
      <w:fldChar w:fldCharType="separate"/>
    </w:r>
    <w:r w:rsidR="00075C57">
      <w:rPr>
        <w:rStyle w:val="PageNumber"/>
        <w:rFonts w:ascii="Arial" w:hAnsi="Arial"/>
        <w:b/>
        <w:noProof/>
        <w:spacing w:val="15"/>
        <w:sz w:val="20"/>
      </w:rPr>
      <w:t>2</w:t>
    </w:r>
    <w:r w:rsidR="00907008">
      <w:rPr>
        <w:rStyle w:val="PageNumber"/>
        <w:rFonts w:ascii="Arial" w:hAnsi="Arial"/>
        <w:b/>
        <w:spacing w:val="15"/>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B3A" w:rsidRDefault="00FF5B3A">
      <w:r>
        <w:separator/>
      </w:r>
    </w:p>
  </w:footnote>
  <w:footnote w:type="continuationSeparator" w:id="0">
    <w:p w:rsidR="00FF5B3A" w:rsidRDefault="00FF5B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008" w:rsidRPr="00504C02" w:rsidRDefault="00301B8D">
    <w:pPr>
      <w:pStyle w:val="Header"/>
      <w:jc w:val="center"/>
      <w:rPr>
        <w:b/>
        <w:sz w:val="28"/>
      </w:rPr>
    </w:pPr>
    <w:r>
      <w:rPr>
        <w:b/>
        <w:sz w:val="28"/>
      </w:rPr>
      <w:t>AGENDA</w:t>
    </w:r>
  </w:p>
  <w:p w:rsidR="00907008" w:rsidRDefault="00907008">
    <w:pPr>
      <w:pStyle w:val="Header"/>
      <w:jc w:val="cente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4F3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A54495A"/>
    <w:multiLevelType w:val="hybridMultilevel"/>
    <w:tmpl w:val="91E4744E"/>
    <w:lvl w:ilvl="0" w:tplc="E17CE1A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C6F7385"/>
    <w:multiLevelType w:val="singleLevel"/>
    <w:tmpl w:val="1B4474D4"/>
    <w:lvl w:ilvl="0">
      <w:start w:val="8"/>
      <w:numFmt w:val="decimal"/>
      <w:lvlText w:val="%1"/>
      <w:lvlJc w:val="left"/>
      <w:pPr>
        <w:tabs>
          <w:tab w:val="num" w:pos="360"/>
        </w:tabs>
        <w:ind w:left="360" w:hanging="360"/>
      </w:pPr>
      <w:rPr>
        <w:rFonts w:hint="default"/>
      </w:rPr>
    </w:lvl>
  </w:abstractNum>
  <w:abstractNum w:abstractNumId="3">
    <w:nsid w:val="3D010F64"/>
    <w:multiLevelType w:val="singleLevel"/>
    <w:tmpl w:val="2F343A10"/>
    <w:lvl w:ilvl="0">
      <w:start w:val="9"/>
      <w:numFmt w:val="decimal"/>
      <w:lvlText w:val="%1"/>
      <w:lvlJc w:val="left"/>
      <w:pPr>
        <w:tabs>
          <w:tab w:val="num" w:pos="360"/>
        </w:tabs>
        <w:ind w:left="360" w:hanging="360"/>
      </w:pPr>
      <w:rPr>
        <w:rFonts w:hint="default"/>
      </w:rPr>
    </w:lvl>
  </w:abstractNum>
  <w:abstractNum w:abstractNumId="4">
    <w:nsid w:val="62831938"/>
    <w:multiLevelType w:val="hybridMultilevel"/>
    <w:tmpl w:val="16C4B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190FC7"/>
    <w:multiLevelType w:val="singleLevel"/>
    <w:tmpl w:val="9080189A"/>
    <w:lvl w:ilvl="0">
      <w:start w:val="7"/>
      <w:numFmt w:val="decimal"/>
      <w:lvlText w:val="%1"/>
      <w:lvlJc w:val="left"/>
      <w:pPr>
        <w:tabs>
          <w:tab w:val="num" w:pos="360"/>
        </w:tabs>
        <w:ind w:left="360" w:hanging="360"/>
      </w:pPr>
      <w:rPr>
        <w:rFonts w:hint="default"/>
      </w:rPr>
    </w:lvl>
  </w:abstractNum>
  <w:abstractNum w:abstractNumId="6">
    <w:nsid w:val="751B528B"/>
    <w:multiLevelType w:val="hybridMultilevel"/>
    <w:tmpl w:val="707E08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071"/>
    <w:rsid w:val="000040CD"/>
    <w:rsid w:val="00016222"/>
    <w:rsid w:val="0001733E"/>
    <w:rsid w:val="000309A1"/>
    <w:rsid w:val="00030F4A"/>
    <w:rsid w:val="00037EC8"/>
    <w:rsid w:val="00043CB6"/>
    <w:rsid w:val="00045DD5"/>
    <w:rsid w:val="00075C57"/>
    <w:rsid w:val="000911BD"/>
    <w:rsid w:val="0009188A"/>
    <w:rsid w:val="000B486C"/>
    <w:rsid w:val="000C1192"/>
    <w:rsid w:val="000D7747"/>
    <w:rsid w:val="001110EA"/>
    <w:rsid w:val="001265C0"/>
    <w:rsid w:val="00132AE4"/>
    <w:rsid w:val="001477EB"/>
    <w:rsid w:val="00160527"/>
    <w:rsid w:val="00170C26"/>
    <w:rsid w:val="00173C50"/>
    <w:rsid w:val="0018041B"/>
    <w:rsid w:val="001A5FB0"/>
    <w:rsid w:val="001C6992"/>
    <w:rsid w:val="001D3E57"/>
    <w:rsid w:val="001D491F"/>
    <w:rsid w:val="001E003A"/>
    <w:rsid w:val="001E4C4D"/>
    <w:rsid w:val="001F3FDE"/>
    <w:rsid w:val="00201255"/>
    <w:rsid w:val="00202988"/>
    <w:rsid w:val="00210AB7"/>
    <w:rsid w:val="00217C9D"/>
    <w:rsid w:val="00232150"/>
    <w:rsid w:val="00285529"/>
    <w:rsid w:val="002900D4"/>
    <w:rsid w:val="0029169D"/>
    <w:rsid w:val="002C344C"/>
    <w:rsid w:val="002E193E"/>
    <w:rsid w:val="002E5C14"/>
    <w:rsid w:val="002F16D4"/>
    <w:rsid w:val="002F54D2"/>
    <w:rsid w:val="00301B8D"/>
    <w:rsid w:val="00304492"/>
    <w:rsid w:val="00330A7A"/>
    <w:rsid w:val="0034480A"/>
    <w:rsid w:val="00363250"/>
    <w:rsid w:val="00383B37"/>
    <w:rsid w:val="0038782E"/>
    <w:rsid w:val="003917AF"/>
    <w:rsid w:val="003A48C4"/>
    <w:rsid w:val="003A76DB"/>
    <w:rsid w:val="003B3468"/>
    <w:rsid w:val="003C29C4"/>
    <w:rsid w:val="003C5F32"/>
    <w:rsid w:val="003D2B70"/>
    <w:rsid w:val="003E0B9F"/>
    <w:rsid w:val="003F217E"/>
    <w:rsid w:val="0044009E"/>
    <w:rsid w:val="00456C91"/>
    <w:rsid w:val="00467BFF"/>
    <w:rsid w:val="0047135B"/>
    <w:rsid w:val="00472AEB"/>
    <w:rsid w:val="00481D81"/>
    <w:rsid w:val="00493675"/>
    <w:rsid w:val="004A1705"/>
    <w:rsid w:val="004A4989"/>
    <w:rsid w:val="004C210B"/>
    <w:rsid w:val="004C22D8"/>
    <w:rsid w:val="004C373A"/>
    <w:rsid w:val="004E1BE4"/>
    <w:rsid w:val="005045B0"/>
    <w:rsid w:val="00504C02"/>
    <w:rsid w:val="00510166"/>
    <w:rsid w:val="005133B3"/>
    <w:rsid w:val="005176B9"/>
    <w:rsid w:val="00551F6E"/>
    <w:rsid w:val="005551FC"/>
    <w:rsid w:val="00573C7D"/>
    <w:rsid w:val="00582FF0"/>
    <w:rsid w:val="00596B4C"/>
    <w:rsid w:val="005B00F3"/>
    <w:rsid w:val="005B1583"/>
    <w:rsid w:val="005B1778"/>
    <w:rsid w:val="005C45E7"/>
    <w:rsid w:val="005C7B3E"/>
    <w:rsid w:val="005D7775"/>
    <w:rsid w:val="00606831"/>
    <w:rsid w:val="00612280"/>
    <w:rsid w:val="006316E4"/>
    <w:rsid w:val="00631B9D"/>
    <w:rsid w:val="006436D7"/>
    <w:rsid w:val="00645E4A"/>
    <w:rsid w:val="006528F9"/>
    <w:rsid w:val="00670893"/>
    <w:rsid w:val="00673DF5"/>
    <w:rsid w:val="00697ABA"/>
    <w:rsid w:val="006C0A40"/>
    <w:rsid w:val="006C63FD"/>
    <w:rsid w:val="006D23F2"/>
    <w:rsid w:val="006D45BC"/>
    <w:rsid w:val="00717CC5"/>
    <w:rsid w:val="0072416D"/>
    <w:rsid w:val="00734E5C"/>
    <w:rsid w:val="007463CD"/>
    <w:rsid w:val="00760A13"/>
    <w:rsid w:val="00763121"/>
    <w:rsid w:val="0079366B"/>
    <w:rsid w:val="007B20C6"/>
    <w:rsid w:val="007B789F"/>
    <w:rsid w:val="007C5EDE"/>
    <w:rsid w:val="007D1B55"/>
    <w:rsid w:val="007E020C"/>
    <w:rsid w:val="007E3568"/>
    <w:rsid w:val="007E5385"/>
    <w:rsid w:val="007F44A4"/>
    <w:rsid w:val="007F6810"/>
    <w:rsid w:val="007F716F"/>
    <w:rsid w:val="00805D12"/>
    <w:rsid w:val="008118C8"/>
    <w:rsid w:val="00826766"/>
    <w:rsid w:val="00840A3E"/>
    <w:rsid w:val="00847D1F"/>
    <w:rsid w:val="00856852"/>
    <w:rsid w:val="00862945"/>
    <w:rsid w:val="00892F15"/>
    <w:rsid w:val="008D0D25"/>
    <w:rsid w:val="008E75AE"/>
    <w:rsid w:val="009036BB"/>
    <w:rsid w:val="009038D3"/>
    <w:rsid w:val="00903DF7"/>
    <w:rsid w:val="00906CCF"/>
    <w:rsid w:val="00907008"/>
    <w:rsid w:val="00912F1A"/>
    <w:rsid w:val="009146F3"/>
    <w:rsid w:val="00927FA8"/>
    <w:rsid w:val="00934BA0"/>
    <w:rsid w:val="00940C7E"/>
    <w:rsid w:val="009441A3"/>
    <w:rsid w:val="0095277C"/>
    <w:rsid w:val="00982F22"/>
    <w:rsid w:val="00987AF2"/>
    <w:rsid w:val="0099563A"/>
    <w:rsid w:val="009A60FB"/>
    <w:rsid w:val="009F0BCB"/>
    <w:rsid w:val="00A031CA"/>
    <w:rsid w:val="00A11337"/>
    <w:rsid w:val="00A3431B"/>
    <w:rsid w:val="00A4297A"/>
    <w:rsid w:val="00A5305E"/>
    <w:rsid w:val="00A749A1"/>
    <w:rsid w:val="00A870C7"/>
    <w:rsid w:val="00AD1073"/>
    <w:rsid w:val="00AE1F05"/>
    <w:rsid w:val="00AE3DEE"/>
    <w:rsid w:val="00AF3501"/>
    <w:rsid w:val="00AF3598"/>
    <w:rsid w:val="00B07FC0"/>
    <w:rsid w:val="00B148FA"/>
    <w:rsid w:val="00B23129"/>
    <w:rsid w:val="00B2599B"/>
    <w:rsid w:val="00B2700F"/>
    <w:rsid w:val="00B34B8E"/>
    <w:rsid w:val="00B45F56"/>
    <w:rsid w:val="00B466F6"/>
    <w:rsid w:val="00B57419"/>
    <w:rsid w:val="00B7558F"/>
    <w:rsid w:val="00B7676F"/>
    <w:rsid w:val="00BC0525"/>
    <w:rsid w:val="00BC3595"/>
    <w:rsid w:val="00BD4465"/>
    <w:rsid w:val="00BE5D02"/>
    <w:rsid w:val="00BF2760"/>
    <w:rsid w:val="00C0404F"/>
    <w:rsid w:val="00C552A8"/>
    <w:rsid w:val="00C6461C"/>
    <w:rsid w:val="00C66B18"/>
    <w:rsid w:val="00C678BD"/>
    <w:rsid w:val="00C85729"/>
    <w:rsid w:val="00C93927"/>
    <w:rsid w:val="00C962B5"/>
    <w:rsid w:val="00CA4769"/>
    <w:rsid w:val="00CB6E57"/>
    <w:rsid w:val="00CB73BC"/>
    <w:rsid w:val="00CC1E06"/>
    <w:rsid w:val="00CC6071"/>
    <w:rsid w:val="00CD1F4F"/>
    <w:rsid w:val="00D050B1"/>
    <w:rsid w:val="00D05C2F"/>
    <w:rsid w:val="00D41F85"/>
    <w:rsid w:val="00D528C4"/>
    <w:rsid w:val="00D53540"/>
    <w:rsid w:val="00D60E46"/>
    <w:rsid w:val="00D61EFE"/>
    <w:rsid w:val="00D6734C"/>
    <w:rsid w:val="00D76D01"/>
    <w:rsid w:val="00D81F50"/>
    <w:rsid w:val="00DA3485"/>
    <w:rsid w:val="00DC7C95"/>
    <w:rsid w:val="00DC7E1C"/>
    <w:rsid w:val="00DD1E0C"/>
    <w:rsid w:val="00DE5A61"/>
    <w:rsid w:val="00DF558B"/>
    <w:rsid w:val="00E0761A"/>
    <w:rsid w:val="00E22191"/>
    <w:rsid w:val="00E226AB"/>
    <w:rsid w:val="00E33402"/>
    <w:rsid w:val="00E4246A"/>
    <w:rsid w:val="00E437B4"/>
    <w:rsid w:val="00E5475A"/>
    <w:rsid w:val="00E60FE0"/>
    <w:rsid w:val="00E741FA"/>
    <w:rsid w:val="00E904C2"/>
    <w:rsid w:val="00EA2A01"/>
    <w:rsid w:val="00EB7C0E"/>
    <w:rsid w:val="00EC57C2"/>
    <w:rsid w:val="00EE1CA0"/>
    <w:rsid w:val="00EE2818"/>
    <w:rsid w:val="00EE74D6"/>
    <w:rsid w:val="00EF77EB"/>
    <w:rsid w:val="00F0248A"/>
    <w:rsid w:val="00F02C96"/>
    <w:rsid w:val="00F12C30"/>
    <w:rsid w:val="00F16399"/>
    <w:rsid w:val="00F2782F"/>
    <w:rsid w:val="00F304A3"/>
    <w:rsid w:val="00F3590D"/>
    <w:rsid w:val="00F4759D"/>
    <w:rsid w:val="00F60F55"/>
    <w:rsid w:val="00F83B0F"/>
    <w:rsid w:val="00F95662"/>
    <w:rsid w:val="00FB30E6"/>
    <w:rsid w:val="00FF2EA2"/>
    <w:rsid w:val="00FF492E"/>
    <w:rsid w:val="00FF5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2">
    <w:name w:val="heading 2"/>
    <w:basedOn w:val="Normal"/>
    <w:next w:val="Normal"/>
    <w:qFormat/>
    <w:pPr>
      <w:keepNext/>
      <w:ind w:firstLine="81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tabs>
        <w:tab w:val="left" w:pos="270"/>
      </w:tabs>
      <w:ind w:left="720" w:hanging="720"/>
      <w:jc w:val="center"/>
    </w:pPr>
    <w:rPr>
      <w:b/>
    </w:rPr>
  </w:style>
  <w:style w:type="character" w:customStyle="1" w:styleId="HeaderChar">
    <w:name w:val="Header Char"/>
    <w:link w:val="Header"/>
    <w:rsid w:val="005C7B3E"/>
    <w:rPr>
      <w:sz w:val="22"/>
    </w:rPr>
  </w:style>
  <w:style w:type="paragraph" w:styleId="ListParagraph">
    <w:name w:val="List Paragraph"/>
    <w:basedOn w:val="Normal"/>
    <w:uiPriority w:val="34"/>
    <w:qFormat/>
    <w:rsid w:val="000D774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2">
    <w:name w:val="heading 2"/>
    <w:basedOn w:val="Normal"/>
    <w:next w:val="Normal"/>
    <w:qFormat/>
    <w:pPr>
      <w:keepNext/>
      <w:ind w:firstLine="81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tabs>
        <w:tab w:val="left" w:pos="270"/>
      </w:tabs>
      <w:ind w:left="720" w:hanging="720"/>
      <w:jc w:val="center"/>
    </w:pPr>
    <w:rPr>
      <w:b/>
    </w:rPr>
  </w:style>
  <w:style w:type="character" w:customStyle="1" w:styleId="HeaderChar">
    <w:name w:val="Header Char"/>
    <w:link w:val="Header"/>
    <w:rsid w:val="005C7B3E"/>
    <w:rPr>
      <w:sz w:val="22"/>
    </w:rPr>
  </w:style>
  <w:style w:type="paragraph" w:styleId="ListParagraph">
    <w:name w:val="List Paragraph"/>
    <w:basedOn w:val="Normal"/>
    <w:uiPriority w:val="34"/>
    <w:qFormat/>
    <w:rsid w:val="000D774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483</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REGULAR MEETING OF THE BOARD OF SUPERVISORS</vt:lpstr>
    </vt:vector>
  </TitlesOfParts>
  <Company>County of Orange</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 OF THE BOARD OF SUPERVISORS</dc:title>
  <dc:creator>Authorized Gateway Customer</dc:creator>
  <cp:lastModifiedBy>Ross, Jamie</cp:lastModifiedBy>
  <cp:revision>38</cp:revision>
  <cp:lastPrinted>2012-04-11T21:47:00Z</cp:lastPrinted>
  <dcterms:created xsi:type="dcterms:W3CDTF">2012-12-05T21:15:00Z</dcterms:created>
  <dcterms:modified xsi:type="dcterms:W3CDTF">2012-12-14T16:58:00Z</dcterms:modified>
</cp:coreProperties>
</file>